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B66" w:rsidRPr="00155B61" w:rsidRDefault="00332A68" w:rsidP="004D304F">
      <w:pPr>
        <w:spacing w:after="0" w:line="240" w:lineRule="auto"/>
        <w:jc w:val="center"/>
        <w:outlineLvl w:val="0"/>
        <w:rPr>
          <w:rStyle w:val="a3"/>
          <w:rFonts w:ascii="Times New Roman" w:hAnsi="Times New Roman" w:cs="Times New Roman"/>
          <w:color w:val="242424"/>
          <w:sz w:val="28"/>
          <w:szCs w:val="28"/>
        </w:rPr>
      </w:pPr>
      <w:r w:rsidRPr="00155B61">
        <w:rPr>
          <w:rStyle w:val="a3"/>
          <w:rFonts w:ascii="Times New Roman" w:hAnsi="Times New Roman" w:cs="Times New Roman"/>
          <w:color w:val="242424"/>
          <w:sz w:val="28"/>
          <w:szCs w:val="28"/>
        </w:rPr>
        <w:t xml:space="preserve">Результаты заседаний комиссии в </w:t>
      </w:r>
      <w:r w:rsidR="005E5D53">
        <w:rPr>
          <w:rStyle w:val="a3"/>
          <w:rFonts w:ascii="Times New Roman" w:hAnsi="Times New Roman" w:cs="Times New Roman"/>
          <w:color w:val="242424"/>
          <w:sz w:val="28"/>
          <w:szCs w:val="28"/>
        </w:rPr>
        <w:t>4</w:t>
      </w:r>
      <w:r w:rsidRPr="00155B61">
        <w:rPr>
          <w:rStyle w:val="a3"/>
          <w:rFonts w:ascii="Times New Roman" w:hAnsi="Times New Roman" w:cs="Times New Roman"/>
          <w:color w:val="242424"/>
          <w:sz w:val="28"/>
          <w:szCs w:val="28"/>
        </w:rPr>
        <w:t xml:space="preserve"> квартале 201</w:t>
      </w:r>
      <w:r w:rsidR="00601ED4">
        <w:rPr>
          <w:rStyle w:val="a3"/>
          <w:rFonts w:ascii="Times New Roman" w:hAnsi="Times New Roman" w:cs="Times New Roman"/>
          <w:color w:val="242424"/>
          <w:sz w:val="28"/>
          <w:szCs w:val="28"/>
        </w:rPr>
        <w:t>9</w:t>
      </w:r>
      <w:r w:rsidRPr="00155B61">
        <w:rPr>
          <w:rStyle w:val="a3"/>
          <w:rFonts w:ascii="Times New Roman" w:hAnsi="Times New Roman" w:cs="Times New Roman"/>
          <w:color w:val="242424"/>
          <w:sz w:val="28"/>
          <w:szCs w:val="28"/>
        </w:rPr>
        <w:t xml:space="preserve"> года.</w:t>
      </w:r>
    </w:p>
    <w:p w:rsidR="00DD4B66" w:rsidRPr="00155B61" w:rsidRDefault="00DD4B66" w:rsidP="00AD6A91">
      <w:pPr>
        <w:spacing w:after="0" w:line="240" w:lineRule="auto"/>
        <w:ind w:firstLine="720"/>
        <w:jc w:val="both"/>
        <w:rPr>
          <w:rStyle w:val="a3"/>
          <w:rFonts w:ascii="Times New Roman" w:hAnsi="Times New Roman" w:cs="Times New Roman"/>
          <w:b w:val="0"/>
          <w:color w:val="242424"/>
          <w:sz w:val="28"/>
          <w:szCs w:val="28"/>
        </w:rPr>
      </w:pPr>
    </w:p>
    <w:p w:rsidR="0084646A" w:rsidRPr="0084646A" w:rsidRDefault="0084646A" w:rsidP="0084646A">
      <w:pPr>
        <w:pStyle w:val="a4"/>
        <w:ind w:left="0" w:firstLine="709"/>
        <w:jc w:val="both"/>
        <w:rPr>
          <w:snapToGrid w:val="0"/>
          <w:sz w:val="27"/>
          <w:szCs w:val="27"/>
        </w:rPr>
      </w:pPr>
      <w:r>
        <w:rPr>
          <w:snapToGrid w:val="0"/>
          <w:sz w:val="27"/>
          <w:szCs w:val="27"/>
        </w:rPr>
        <w:t xml:space="preserve">В </w:t>
      </w:r>
      <w:r w:rsidR="005E5D53">
        <w:rPr>
          <w:snapToGrid w:val="0"/>
          <w:sz w:val="27"/>
          <w:szCs w:val="27"/>
        </w:rPr>
        <w:t>4</w:t>
      </w:r>
      <w:r>
        <w:rPr>
          <w:snapToGrid w:val="0"/>
          <w:sz w:val="27"/>
          <w:szCs w:val="27"/>
        </w:rPr>
        <w:t xml:space="preserve"> квартале 201</w:t>
      </w:r>
      <w:r w:rsidR="00601ED4">
        <w:rPr>
          <w:snapToGrid w:val="0"/>
          <w:sz w:val="27"/>
          <w:szCs w:val="27"/>
        </w:rPr>
        <w:t>9</w:t>
      </w:r>
      <w:bookmarkStart w:id="0" w:name="_GoBack"/>
      <w:bookmarkEnd w:id="0"/>
      <w:r>
        <w:rPr>
          <w:snapToGrid w:val="0"/>
          <w:sz w:val="27"/>
          <w:szCs w:val="27"/>
        </w:rPr>
        <w:t xml:space="preserve"> года </w:t>
      </w:r>
      <w:r w:rsidR="006C0227" w:rsidRPr="00155B61">
        <w:rPr>
          <w:snapToGrid w:val="0"/>
          <w:sz w:val="27"/>
          <w:szCs w:val="27"/>
        </w:rPr>
        <w:t>заседани</w:t>
      </w:r>
      <w:r>
        <w:rPr>
          <w:snapToGrid w:val="0"/>
          <w:sz w:val="27"/>
          <w:szCs w:val="27"/>
        </w:rPr>
        <w:t>й</w:t>
      </w:r>
      <w:r w:rsidR="006C0227" w:rsidRPr="00155B61">
        <w:rPr>
          <w:snapToGrid w:val="0"/>
          <w:sz w:val="27"/>
          <w:szCs w:val="27"/>
        </w:rPr>
        <w:t xml:space="preserve"> комиссии по соблюдению требований к служебному поведению государственных гражданских служащих, замещающих должности государственной гражданской службы Новгородской области комитета государственного жилищного надзора и  лицензионног</w:t>
      </w:r>
      <w:r>
        <w:rPr>
          <w:snapToGrid w:val="0"/>
          <w:sz w:val="27"/>
          <w:szCs w:val="27"/>
        </w:rPr>
        <w:t xml:space="preserve">о контроля Новгородской области не проводилось в связи с отсутствием </w:t>
      </w:r>
      <w:r w:rsidRPr="0084646A">
        <w:rPr>
          <w:snapToGrid w:val="0"/>
          <w:sz w:val="27"/>
          <w:szCs w:val="27"/>
        </w:rPr>
        <w:t>оснований для их проведения.</w:t>
      </w:r>
    </w:p>
    <w:sectPr w:rsidR="0084646A" w:rsidRPr="0084646A" w:rsidSect="004A2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073E8"/>
    <w:multiLevelType w:val="hybridMultilevel"/>
    <w:tmpl w:val="43F222F0"/>
    <w:lvl w:ilvl="0" w:tplc="F90E38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E00739"/>
    <w:multiLevelType w:val="hybridMultilevel"/>
    <w:tmpl w:val="CBDE8808"/>
    <w:lvl w:ilvl="0" w:tplc="DA244336">
      <w:start w:val="1"/>
      <w:numFmt w:val="decimal"/>
      <w:lvlText w:val="%1)"/>
      <w:lvlJc w:val="left"/>
      <w:pPr>
        <w:ind w:left="2849" w:hanging="100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11F4235"/>
    <w:multiLevelType w:val="hybridMultilevel"/>
    <w:tmpl w:val="A704B5BC"/>
    <w:lvl w:ilvl="0" w:tplc="96548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246272"/>
    <w:multiLevelType w:val="hybridMultilevel"/>
    <w:tmpl w:val="A52ABFAC"/>
    <w:lvl w:ilvl="0" w:tplc="4FFCEA1A">
      <w:start w:val="1"/>
      <w:numFmt w:val="decimal"/>
      <w:lvlText w:val="%1)"/>
      <w:lvlJc w:val="left"/>
      <w:pPr>
        <w:ind w:left="1069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2A68"/>
    <w:rsid w:val="00006863"/>
    <w:rsid w:val="00072FFD"/>
    <w:rsid w:val="00096057"/>
    <w:rsid w:val="00111A21"/>
    <w:rsid w:val="00122A22"/>
    <w:rsid w:val="0012727D"/>
    <w:rsid w:val="001431D6"/>
    <w:rsid w:val="00155B61"/>
    <w:rsid w:val="001D495B"/>
    <w:rsid w:val="002951F0"/>
    <w:rsid w:val="00297699"/>
    <w:rsid w:val="002A4B23"/>
    <w:rsid w:val="00332A68"/>
    <w:rsid w:val="0033572F"/>
    <w:rsid w:val="003400EC"/>
    <w:rsid w:val="0036380E"/>
    <w:rsid w:val="003A49AE"/>
    <w:rsid w:val="00460900"/>
    <w:rsid w:val="0049577B"/>
    <w:rsid w:val="004A0E14"/>
    <w:rsid w:val="004A27D1"/>
    <w:rsid w:val="004D304F"/>
    <w:rsid w:val="005E5D53"/>
    <w:rsid w:val="005F5012"/>
    <w:rsid w:val="00601ED4"/>
    <w:rsid w:val="00651723"/>
    <w:rsid w:val="0065457D"/>
    <w:rsid w:val="006B4F94"/>
    <w:rsid w:val="006C0227"/>
    <w:rsid w:val="006D4B11"/>
    <w:rsid w:val="0084646A"/>
    <w:rsid w:val="00994A7F"/>
    <w:rsid w:val="009B4098"/>
    <w:rsid w:val="00A04662"/>
    <w:rsid w:val="00AA62F2"/>
    <w:rsid w:val="00AD6A91"/>
    <w:rsid w:val="00AE3C38"/>
    <w:rsid w:val="00AF336F"/>
    <w:rsid w:val="00AF7508"/>
    <w:rsid w:val="00B60D1B"/>
    <w:rsid w:val="00C35CDF"/>
    <w:rsid w:val="00DD4B66"/>
    <w:rsid w:val="00F0202B"/>
    <w:rsid w:val="00F111AF"/>
    <w:rsid w:val="00F20AAB"/>
    <w:rsid w:val="00F46E17"/>
    <w:rsid w:val="00F71844"/>
    <w:rsid w:val="00F82E9A"/>
    <w:rsid w:val="00F94118"/>
    <w:rsid w:val="00FA24C9"/>
    <w:rsid w:val="00FA63C5"/>
    <w:rsid w:val="00FB4737"/>
    <w:rsid w:val="00FC2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2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32A68"/>
    <w:rPr>
      <w:b/>
      <w:bCs/>
    </w:rPr>
  </w:style>
  <w:style w:type="paragraph" w:styleId="a4">
    <w:name w:val="List Paragraph"/>
    <w:basedOn w:val="a"/>
    <w:uiPriority w:val="34"/>
    <w:qFormat/>
    <w:rsid w:val="00A046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F20AAB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rsid w:val="00F46E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AD6A91"/>
    <w:rPr>
      <w:rFonts w:ascii="Microsoft Sans Serif" w:hAnsi="Microsoft Sans Serif" w:cs="Microsoft Sans Serif"/>
      <w:b/>
      <w:bCs/>
      <w:i/>
      <w:iCs/>
      <w:sz w:val="12"/>
      <w:szCs w:val="12"/>
    </w:rPr>
  </w:style>
  <w:style w:type="paragraph" w:styleId="a5">
    <w:name w:val="Document Map"/>
    <w:basedOn w:val="a"/>
    <w:link w:val="a6"/>
    <w:uiPriority w:val="99"/>
    <w:semiHidden/>
    <w:unhideWhenUsed/>
    <w:rsid w:val="004D3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4D30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32A68"/>
    <w:rPr>
      <w:b/>
      <w:bCs/>
    </w:rPr>
  </w:style>
  <w:style w:type="paragraph" w:styleId="a4">
    <w:name w:val="List Paragraph"/>
    <w:basedOn w:val="a"/>
    <w:uiPriority w:val="34"/>
    <w:qFormat/>
    <w:rsid w:val="00A046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F20AAB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rsid w:val="00F46E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AD6A91"/>
    <w:rPr>
      <w:rFonts w:ascii="Microsoft Sans Serif" w:hAnsi="Microsoft Sans Serif" w:cs="Microsoft Sans Serif"/>
      <w:b/>
      <w:bCs/>
      <w:i/>
      <w:iCs/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ГЖИ</dc:creator>
  <cp:lastModifiedBy>Татьяна Юрьевна С</cp:lastModifiedBy>
  <cp:revision>2</cp:revision>
  <dcterms:created xsi:type="dcterms:W3CDTF">2020-01-05T10:57:00Z</dcterms:created>
  <dcterms:modified xsi:type="dcterms:W3CDTF">2020-01-05T10:57:00Z</dcterms:modified>
</cp:coreProperties>
</file>